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5C952" w14:textId="77777777" w:rsidR="00710742" w:rsidRDefault="00710742" w:rsidP="00710742">
      <w:pPr>
        <w:jc w:val="center"/>
        <w:rPr>
          <w:bCs/>
          <w:sz w:val="40"/>
          <w:szCs w:val="40"/>
        </w:rPr>
      </w:pPr>
      <w:r w:rsidRPr="00710742">
        <w:rPr>
          <w:bCs/>
          <w:sz w:val="40"/>
          <w:szCs w:val="40"/>
        </w:rPr>
        <w:t>Governor’s Deed Information Checklist</w:t>
      </w:r>
    </w:p>
    <w:p w14:paraId="526EDB2F" w14:textId="77777777" w:rsidR="00710742" w:rsidRPr="00710742" w:rsidRDefault="00710742" w:rsidP="00710742">
      <w:pPr>
        <w:jc w:val="center"/>
        <w:rPr>
          <w:bCs/>
          <w:sz w:val="40"/>
          <w:szCs w:val="40"/>
        </w:rPr>
      </w:pPr>
    </w:p>
    <w:p w14:paraId="720D18D8" w14:textId="77777777" w:rsidR="00710742" w:rsidRDefault="00710742" w:rsidP="00710742"/>
    <w:p w14:paraId="080C59BE" w14:textId="308800F4" w:rsidR="00AE4FD4" w:rsidRPr="00710742" w:rsidRDefault="00AE4FD4" w:rsidP="00710742">
      <w:sdt>
        <w:sdtPr>
          <w:id w:val="-754128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742">
            <w:rPr>
              <w:rFonts w:ascii="MS Gothic" w:eastAsia="MS Gothic" w:hAnsi="MS Gothic" w:hint="eastAsia"/>
            </w:rPr>
            <w:t>☐</w:t>
          </w:r>
        </w:sdtContent>
      </w:sdt>
      <w:r w:rsidRPr="00710742">
        <w:t xml:space="preserve">  Aerial Map/Photograph</w:t>
      </w:r>
    </w:p>
    <w:p w14:paraId="5CDB8877" w14:textId="77777777" w:rsidR="00AE4FD4" w:rsidRPr="00710742" w:rsidRDefault="00AE4FD4" w:rsidP="00710742">
      <w:r w:rsidRPr="00710742">
        <w:tab/>
        <w:t xml:space="preserve">                                     </w:t>
      </w:r>
      <w:r w:rsidRPr="00710742">
        <w:tab/>
      </w:r>
      <w:r w:rsidRPr="00710742">
        <w:tab/>
      </w:r>
    </w:p>
    <w:p w14:paraId="6D0F3124" w14:textId="77777777" w:rsidR="00AE4FD4" w:rsidRPr="00710742" w:rsidRDefault="00AE4FD4" w:rsidP="00710742">
      <w:sdt>
        <w:sdtPr>
          <w:id w:val="-334995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742">
            <w:rPr>
              <w:rFonts w:ascii="Segoe UI Symbol" w:hAnsi="Segoe UI Symbol" w:cs="Segoe UI Symbol"/>
            </w:rPr>
            <w:t>☐</w:t>
          </w:r>
        </w:sdtContent>
      </w:sdt>
      <w:r w:rsidRPr="00710742">
        <w:t xml:space="preserve">  Appraisal of Property, applicable: N/A</w:t>
      </w:r>
    </w:p>
    <w:p w14:paraId="7ADD3234" w14:textId="77777777" w:rsidR="00AE4FD4" w:rsidRPr="00710742" w:rsidRDefault="00AE4FD4" w:rsidP="00710742"/>
    <w:p w14:paraId="12DBE61C" w14:textId="0D00F67D" w:rsidR="00AE4FD4" w:rsidRPr="00710742" w:rsidRDefault="00AE4FD4" w:rsidP="00710742">
      <w:sdt>
        <w:sdtPr>
          <w:id w:val="1871409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742">
            <w:rPr>
              <w:rFonts w:ascii="Segoe UI Symbol" w:hAnsi="Segoe UI Symbol" w:cs="Segoe UI Symbol"/>
            </w:rPr>
            <w:t>☐</w:t>
          </w:r>
        </w:sdtContent>
      </w:sdt>
      <w:r w:rsidRPr="00710742">
        <w:t xml:space="preserve">  Consideration Amount: One Thousand and 00/100 Dollars ($1000.00)</w:t>
      </w:r>
    </w:p>
    <w:p w14:paraId="19178555" w14:textId="77777777" w:rsidR="00AE4FD4" w:rsidRPr="00710742" w:rsidRDefault="00AE4FD4" w:rsidP="00710742">
      <w:r w:rsidRPr="00710742">
        <w:tab/>
      </w:r>
    </w:p>
    <w:p w14:paraId="3662DA75" w14:textId="22D81AD2" w:rsidR="00AE4FD4" w:rsidRPr="00710742" w:rsidRDefault="00AE4FD4" w:rsidP="00710742">
      <w:sdt>
        <w:sdtPr>
          <w:id w:val="-2074186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742">
            <w:rPr>
              <w:rFonts w:ascii="Segoe UI Symbol" w:hAnsi="Segoe UI Symbol" w:cs="Segoe UI Symbol"/>
            </w:rPr>
            <w:t>☐</w:t>
          </w:r>
        </w:sdtContent>
      </w:sdt>
      <w:r w:rsidRPr="00710742">
        <w:t xml:space="preserve">  Description of Property, i.e., acreage, building size, improvements, etc.: </w:t>
      </w:r>
    </w:p>
    <w:p w14:paraId="09638669" w14:textId="77777777" w:rsidR="00AE4FD4" w:rsidRPr="00710742" w:rsidRDefault="00AE4FD4" w:rsidP="00710742">
      <w:r w:rsidRPr="00710742">
        <w:tab/>
      </w:r>
    </w:p>
    <w:p w14:paraId="4A281DB2" w14:textId="5789B55E" w:rsidR="00AE4FD4" w:rsidRPr="00710742" w:rsidRDefault="00AE4FD4" w:rsidP="00710742">
      <w:sdt>
        <w:sdtPr>
          <w:id w:val="-2108957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742">
            <w:rPr>
              <w:rFonts w:ascii="Segoe UI Symbol" w:hAnsi="Segoe UI Symbol" w:cs="Segoe UI Symbol"/>
            </w:rPr>
            <w:t>☐</w:t>
          </w:r>
        </w:sdtContent>
      </w:sdt>
      <w:r w:rsidRPr="00710742">
        <w:t xml:space="preserve">  Description of Transaction: To convey </w:t>
      </w:r>
    </w:p>
    <w:p w14:paraId="00080E4F" w14:textId="77777777" w:rsidR="00AE4FD4" w:rsidRPr="00710742" w:rsidRDefault="00AE4FD4" w:rsidP="00710742">
      <w:r w:rsidRPr="00710742">
        <w:t xml:space="preserve">               </w:t>
      </w:r>
      <w:r w:rsidRPr="00710742">
        <w:tab/>
      </w:r>
    </w:p>
    <w:bookmarkStart w:id="0" w:name="_Hlk83216035"/>
    <w:p w14:paraId="50199B9B" w14:textId="58FFB123" w:rsidR="00AE4FD4" w:rsidRPr="00710742" w:rsidRDefault="00AE4FD4" w:rsidP="00710742">
      <w:sdt>
        <w:sdtPr>
          <w:id w:val="-786349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742">
            <w:rPr>
              <w:rFonts w:ascii="Segoe UI Symbol" w:hAnsi="Segoe UI Symbol" w:cs="Segoe UI Symbol"/>
            </w:rPr>
            <w:t>☐</w:t>
          </w:r>
        </w:sdtContent>
      </w:sdt>
      <w:r w:rsidRPr="00710742">
        <w:t xml:space="preserve">  </w:t>
      </w:r>
      <w:bookmarkEnd w:id="0"/>
      <w:r w:rsidRPr="00710742">
        <w:t xml:space="preserve">Grantee: </w:t>
      </w:r>
    </w:p>
    <w:p w14:paraId="017357EA" w14:textId="77777777" w:rsidR="00AE4FD4" w:rsidRPr="00710742" w:rsidRDefault="00AE4FD4" w:rsidP="00710742"/>
    <w:p w14:paraId="41005B83" w14:textId="643B6B52" w:rsidR="00AE4FD4" w:rsidRPr="00710742" w:rsidRDefault="00AE4FD4" w:rsidP="00710742">
      <w:sdt>
        <w:sdtPr>
          <w:id w:val="1858074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742">
            <w:rPr>
              <w:rFonts w:ascii="Segoe UI Symbol" w:hAnsi="Segoe UI Symbol" w:cs="Segoe UI Symbol"/>
            </w:rPr>
            <w:t>☐</w:t>
          </w:r>
        </w:sdtContent>
      </w:sdt>
      <w:r w:rsidRPr="00710742">
        <w:t xml:space="preserve">  Grantee Tax Mailing Address: </w:t>
      </w:r>
    </w:p>
    <w:p w14:paraId="45C39093" w14:textId="77777777" w:rsidR="00AE4FD4" w:rsidRPr="00710742" w:rsidRDefault="00AE4FD4" w:rsidP="00710742"/>
    <w:p w14:paraId="7A8E307D" w14:textId="6FC899AA" w:rsidR="00AE4FD4" w:rsidRPr="00710742" w:rsidRDefault="00AE4FD4" w:rsidP="00710742">
      <w:sdt>
        <w:sdtPr>
          <w:id w:val="-449328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742">
            <w:rPr>
              <w:rFonts w:ascii="Segoe UI Symbol" w:hAnsi="Segoe UI Symbol" w:cs="Segoe UI Symbol"/>
            </w:rPr>
            <w:t>☐</w:t>
          </w:r>
        </w:sdtContent>
      </w:sdt>
      <w:r w:rsidRPr="00710742">
        <w:t xml:space="preserve">  Grantor: State of Ohio, on behalf of The Ohio </w:t>
      </w:r>
      <w:r w:rsidRPr="00710742">
        <w:t>Department of Transportation</w:t>
      </w:r>
    </w:p>
    <w:p w14:paraId="3BE72A7D" w14:textId="77777777" w:rsidR="00AE4FD4" w:rsidRPr="00710742" w:rsidRDefault="00AE4FD4" w:rsidP="00710742"/>
    <w:p w14:paraId="2E55D9A6" w14:textId="6179E4A8" w:rsidR="00AE4FD4" w:rsidRPr="00710742" w:rsidRDefault="00AE4FD4" w:rsidP="00710742">
      <w:sdt>
        <w:sdtPr>
          <w:id w:val="-814949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742">
            <w:rPr>
              <w:rFonts w:ascii="Segoe UI Symbol" w:hAnsi="Segoe UI Symbol" w:cs="Segoe UI Symbol"/>
            </w:rPr>
            <w:t>☐</w:t>
          </w:r>
        </w:sdtContent>
      </w:sdt>
      <w:r w:rsidRPr="00710742">
        <w:t xml:space="preserve">  House or Senate Bill: </w:t>
      </w:r>
    </w:p>
    <w:p w14:paraId="2E8B7FC9" w14:textId="77777777" w:rsidR="00AE4FD4" w:rsidRPr="00710742" w:rsidRDefault="00AE4FD4" w:rsidP="00710742"/>
    <w:p w14:paraId="38B20AA0" w14:textId="156DE892" w:rsidR="00AE4FD4" w:rsidRPr="00710742" w:rsidRDefault="00AE4FD4" w:rsidP="00710742">
      <w:sdt>
        <w:sdtPr>
          <w:id w:val="-836454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742">
            <w:rPr>
              <w:rFonts w:ascii="Segoe UI Symbol" w:hAnsi="Segoe UI Symbol" w:cs="Segoe UI Symbol"/>
            </w:rPr>
            <w:t>☐</w:t>
          </w:r>
        </w:sdtContent>
      </w:sdt>
      <w:r w:rsidRPr="00710742">
        <w:t xml:space="preserve">  Legal Description: Yes (See Attached)</w:t>
      </w:r>
    </w:p>
    <w:p w14:paraId="214E7657" w14:textId="77777777" w:rsidR="00AE4FD4" w:rsidRPr="00710742" w:rsidRDefault="00AE4FD4" w:rsidP="00710742"/>
    <w:p w14:paraId="5A1EB5C1" w14:textId="1C45FAB8" w:rsidR="00AE4FD4" w:rsidRPr="00710742" w:rsidRDefault="00AE4FD4" w:rsidP="00710742">
      <w:sdt>
        <w:sdtPr>
          <w:id w:val="-125705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742">
            <w:rPr>
              <w:rFonts w:ascii="Segoe UI Symbol" w:hAnsi="Segoe UI Symbol" w:cs="Segoe UI Symbol"/>
            </w:rPr>
            <w:t>☐</w:t>
          </w:r>
        </w:sdtContent>
      </w:sdt>
      <w:r w:rsidRPr="00710742">
        <w:t xml:space="preserve">  New Survey, if applicable: </w:t>
      </w:r>
    </w:p>
    <w:p w14:paraId="672F9842" w14:textId="77777777" w:rsidR="00AE4FD4" w:rsidRPr="00710742" w:rsidRDefault="00AE4FD4" w:rsidP="00710742"/>
    <w:p w14:paraId="27F11271" w14:textId="43B017B8" w:rsidR="00AE4FD4" w:rsidRPr="00710742" w:rsidRDefault="00AE4FD4" w:rsidP="00710742">
      <w:sdt>
        <w:sdtPr>
          <w:id w:val="-1572338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742">
            <w:rPr>
              <w:rFonts w:ascii="Segoe UI Symbol" w:hAnsi="Segoe UI Symbol" w:cs="Segoe UI Symbol"/>
            </w:rPr>
            <w:t>☐</w:t>
          </w:r>
        </w:sdtContent>
      </w:sdt>
      <w:r w:rsidRPr="00710742">
        <w:t xml:space="preserve">  Property Address (Include County):   </w:t>
      </w:r>
    </w:p>
    <w:p w14:paraId="665D3331" w14:textId="77777777" w:rsidR="00AE4FD4" w:rsidRPr="00710742" w:rsidRDefault="00AE4FD4" w:rsidP="00710742"/>
    <w:p w14:paraId="2081DD35" w14:textId="57E46E33" w:rsidR="00AE4FD4" w:rsidRPr="00710742" w:rsidRDefault="00AE4FD4" w:rsidP="00710742">
      <w:sdt>
        <w:sdtPr>
          <w:id w:val="-515224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742">
            <w:rPr>
              <w:rFonts w:ascii="Segoe UI Symbol" w:hAnsi="Segoe UI Symbol" w:cs="Segoe UI Symbol"/>
            </w:rPr>
            <w:t>☐</w:t>
          </w:r>
        </w:sdtContent>
      </w:sdt>
      <w:r w:rsidRPr="00710742">
        <w:t xml:space="preserve">  Purchase Agreement</w:t>
      </w:r>
    </w:p>
    <w:p w14:paraId="310FFE24" w14:textId="77777777" w:rsidR="00AE4FD4" w:rsidRPr="00710742" w:rsidRDefault="00AE4FD4" w:rsidP="00710742"/>
    <w:p w14:paraId="4D957448" w14:textId="2A946B15" w:rsidR="00AE4FD4" w:rsidRPr="00710742" w:rsidRDefault="00AE4FD4" w:rsidP="00710742">
      <w:sdt>
        <w:sdtPr>
          <w:id w:val="1179398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742">
            <w:rPr>
              <w:rFonts w:ascii="Segoe UI Symbol" w:hAnsi="Segoe UI Symbol" w:cs="Segoe UI Symbol"/>
            </w:rPr>
            <w:t>☐</w:t>
          </w:r>
        </w:sdtContent>
      </w:sdt>
      <w:r w:rsidRPr="00710742">
        <w:t xml:space="preserve">  Transferred Ownership (Grantor): To transfer all rights, title and interest in the subject property to</w:t>
      </w:r>
      <w:r w:rsidRPr="00710742">
        <w:t xml:space="preserve">  </w:t>
      </w:r>
    </w:p>
    <w:p w14:paraId="799AD9C0" w14:textId="77777777" w:rsidR="00AE4FD4" w:rsidRPr="00710742" w:rsidRDefault="00AE4FD4" w:rsidP="00710742"/>
    <w:p w14:paraId="44A094A9" w14:textId="4A06E022" w:rsidR="00AE4FD4" w:rsidRDefault="00AE4FD4" w:rsidP="00710742">
      <w:pPr>
        <w:rPr>
          <w:sz w:val="24"/>
          <w:szCs w:val="24"/>
        </w:rPr>
      </w:pPr>
      <w:sdt>
        <w:sdtPr>
          <w:id w:val="-710258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742">
            <w:rPr>
              <w:rFonts w:ascii="Segoe UI Symbol" w:hAnsi="Segoe UI Symbol" w:cs="Segoe UI Symbol"/>
            </w:rPr>
            <w:t>☐</w:t>
          </w:r>
        </w:sdtContent>
      </w:sdt>
      <w:r w:rsidRPr="00710742">
        <w:t xml:space="preserve">  Underlying Deed: Yes, See Attached</w:t>
      </w:r>
      <w:r>
        <w:rPr>
          <w:sz w:val="28"/>
          <w:szCs w:val="28"/>
        </w:rPr>
        <w:t xml:space="preserve">. </w:t>
      </w:r>
    </w:p>
    <w:p w14:paraId="2C72AE27" w14:textId="77777777" w:rsidR="00C74325" w:rsidRDefault="00C74325"/>
    <w:sectPr w:rsidR="00C74325" w:rsidSect="00C74325">
      <w:headerReference w:type="first" r:id="rId7"/>
      <w:footerReference w:type="first" r:id="rId8"/>
      <w:pgSz w:w="12240" w:h="15840"/>
      <w:pgMar w:top="1440" w:right="1440" w:bottom="1440" w:left="1440" w:header="2448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168EE" w14:textId="77777777" w:rsidR="00D90596" w:rsidRDefault="00D90596" w:rsidP="001B7505">
      <w:r>
        <w:separator/>
      </w:r>
    </w:p>
  </w:endnote>
  <w:endnote w:type="continuationSeparator" w:id="0">
    <w:p w14:paraId="102CC5EE" w14:textId="77777777" w:rsidR="00D90596" w:rsidRDefault="00D90596" w:rsidP="001B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3">
    <w:altName w:val="Calibri"/>
    <w:charset w:val="00"/>
    <w:family w:val="swiss"/>
    <w:pitch w:val="variable"/>
    <w:sig w:usb0="E00002FF" w:usb1="00002003" w:usb2="00000000" w:usb3="00000000" w:csb0="0000019F" w:csb1="00000000"/>
  </w:font>
  <w:font w:name="Source Serif 4 14pt SemiBold">
    <w:altName w:val="Cambria"/>
    <w:charset w:val="00"/>
    <w:family w:val="roman"/>
    <w:pitch w:val="variable"/>
    <w:sig w:usb0="20000287" w:usb1="02000003" w:usb2="00000000" w:usb3="00000000" w:csb0="0000019F" w:csb1="00000000"/>
  </w:font>
  <w:font w:name="Source Sans 3 SemiBold">
    <w:altName w:val="Calibri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EC8CE" w14:textId="77777777" w:rsidR="00C74325" w:rsidRDefault="00C74325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1856506" wp14:editId="65815B70">
          <wp:simplePos x="0" y="0"/>
          <wp:positionH relativeFrom="column">
            <wp:posOffset>-914400</wp:posOffset>
          </wp:positionH>
          <wp:positionV relativeFrom="paragraph">
            <wp:posOffset>197816</wp:posOffset>
          </wp:positionV>
          <wp:extent cx="7772400" cy="1383421"/>
          <wp:effectExtent l="0" t="0" r="0" b="7620"/>
          <wp:wrapNone/>
          <wp:docPr id="176561933" name="Picture 176561933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983443" name="Picture 2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83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2C65C" w14:textId="77777777" w:rsidR="00D90596" w:rsidRDefault="00D90596" w:rsidP="001B7505">
      <w:r>
        <w:separator/>
      </w:r>
    </w:p>
  </w:footnote>
  <w:footnote w:type="continuationSeparator" w:id="0">
    <w:p w14:paraId="587A457A" w14:textId="77777777" w:rsidR="00D90596" w:rsidRDefault="00D90596" w:rsidP="001B7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C0AEB" w14:textId="77777777" w:rsidR="00C74325" w:rsidRDefault="00C74325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FCB389" wp14:editId="0C804FE3">
          <wp:simplePos x="0" y="0"/>
          <wp:positionH relativeFrom="column">
            <wp:posOffset>-913434</wp:posOffset>
          </wp:positionH>
          <wp:positionV relativeFrom="paragraph">
            <wp:posOffset>-1548130</wp:posOffset>
          </wp:positionV>
          <wp:extent cx="7772400" cy="1362456"/>
          <wp:effectExtent l="0" t="0" r="0" b="0"/>
          <wp:wrapNone/>
          <wp:docPr id="413076299" name="Picture 41307629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076299" name="Picture 413076299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62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F2BFB"/>
    <w:multiLevelType w:val="hybridMultilevel"/>
    <w:tmpl w:val="D0F8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563B6"/>
    <w:multiLevelType w:val="hybridMultilevel"/>
    <w:tmpl w:val="16F4C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941882">
    <w:abstractNumId w:val="1"/>
  </w:num>
  <w:num w:numId="2" w16cid:durableId="1320887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D4"/>
    <w:rsid w:val="000C7A19"/>
    <w:rsid w:val="00153553"/>
    <w:rsid w:val="001B7505"/>
    <w:rsid w:val="001F4037"/>
    <w:rsid w:val="0032384C"/>
    <w:rsid w:val="004827A0"/>
    <w:rsid w:val="004C6541"/>
    <w:rsid w:val="005F2240"/>
    <w:rsid w:val="005F5B46"/>
    <w:rsid w:val="00690F84"/>
    <w:rsid w:val="006E113F"/>
    <w:rsid w:val="00710742"/>
    <w:rsid w:val="00853AC6"/>
    <w:rsid w:val="00AB7EF7"/>
    <w:rsid w:val="00AD760C"/>
    <w:rsid w:val="00AE4FD4"/>
    <w:rsid w:val="00B448CC"/>
    <w:rsid w:val="00C15FC7"/>
    <w:rsid w:val="00C74325"/>
    <w:rsid w:val="00D90596"/>
    <w:rsid w:val="3A881945"/>
    <w:rsid w:val="3C19BE47"/>
    <w:rsid w:val="5D8B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ADA49"/>
  <w15:chartTrackingRefBased/>
  <w15:docId w15:val="{C33C03EB-2101-44CD-BE33-BB857F5B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/Body"/>
    <w:qFormat/>
    <w:rsid w:val="00AE4FD4"/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B7EF7"/>
    <w:pPr>
      <w:keepNext/>
      <w:keepLines/>
      <w:spacing w:before="240"/>
      <w:outlineLvl w:val="0"/>
    </w:pPr>
    <w:rPr>
      <w:rFonts w:ascii="Source Sans 3" w:eastAsiaTheme="majorEastAsia" w:hAnsi="Source Sans 3" w:cstheme="majorBidi"/>
      <w:b/>
      <w:color w:val="0197D3"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B7EF7"/>
    <w:pPr>
      <w:keepNext/>
      <w:keepLines/>
      <w:spacing w:before="40"/>
      <w:outlineLvl w:val="1"/>
    </w:pPr>
    <w:rPr>
      <w:rFonts w:ascii="Source Sans 3" w:eastAsiaTheme="majorEastAsia" w:hAnsi="Source Sans 3" w:cstheme="majorBidi"/>
      <w:b/>
      <w:color w:val="0B3F75"/>
      <w:kern w:val="2"/>
      <w:sz w:val="32"/>
      <w:szCs w:val="26"/>
      <w14:ligatures w14:val="standardContextual"/>
    </w:rPr>
  </w:style>
  <w:style w:type="paragraph" w:styleId="Heading3">
    <w:name w:val="heading 3"/>
    <w:aliases w:val="Subhead 1"/>
    <w:basedOn w:val="Normal"/>
    <w:next w:val="Normal"/>
    <w:link w:val="Heading3Char"/>
    <w:autoRedefine/>
    <w:uiPriority w:val="9"/>
    <w:unhideWhenUsed/>
    <w:qFormat/>
    <w:rsid w:val="00AB7EF7"/>
    <w:pPr>
      <w:keepNext/>
      <w:keepLines/>
      <w:spacing w:before="40"/>
      <w:outlineLvl w:val="2"/>
    </w:pPr>
    <w:rPr>
      <w:rFonts w:ascii="Source Sans 3" w:eastAsiaTheme="majorEastAsia" w:hAnsi="Source Sans 3" w:cstheme="majorBidi"/>
      <w:color w:val="0B3E75"/>
      <w:kern w:val="2"/>
      <w:sz w:val="28"/>
      <w:szCs w:val="24"/>
      <w14:ligatures w14:val="standardContextual"/>
    </w:rPr>
  </w:style>
  <w:style w:type="paragraph" w:styleId="Heading4">
    <w:name w:val="heading 4"/>
    <w:aliases w:val="Subhead 2"/>
    <w:basedOn w:val="Normal"/>
    <w:next w:val="Normal"/>
    <w:link w:val="Heading4Char"/>
    <w:autoRedefine/>
    <w:uiPriority w:val="9"/>
    <w:semiHidden/>
    <w:unhideWhenUsed/>
    <w:qFormat/>
    <w:rsid w:val="00AB7EF7"/>
    <w:pPr>
      <w:keepNext/>
      <w:keepLines/>
      <w:spacing w:before="40"/>
      <w:outlineLvl w:val="3"/>
    </w:pPr>
    <w:rPr>
      <w:rFonts w:ascii="Source Sans 3" w:eastAsiaTheme="majorEastAsia" w:hAnsi="Source Sans 3" w:cstheme="majorBidi"/>
      <w:iCs/>
      <w:color w:val="0098D2"/>
      <w:kern w:val="2"/>
      <w:sz w:val="28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EF7"/>
    <w:rPr>
      <w:rFonts w:ascii="Source Sans 3" w:eastAsiaTheme="majorEastAsia" w:hAnsi="Source Sans 3" w:cstheme="majorBidi"/>
      <w:b/>
      <w:color w:val="0197D3"/>
      <w:sz w:val="32"/>
      <w:szCs w:val="32"/>
    </w:rPr>
  </w:style>
  <w:style w:type="character" w:customStyle="1" w:styleId="Heading3Char">
    <w:name w:val="Heading 3 Char"/>
    <w:aliases w:val="Subhead 1 Char"/>
    <w:basedOn w:val="DefaultParagraphFont"/>
    <w:link w:val="Heading3"/>
    <w:uiPriority w:val="9"/>
    <w:rsid w:val="00AB7EF7"/>
    <w:rPr>
      <w:rFonts w:ascii="Source Sans 3" w:eastAsiaTheme="majorEastAsia" w:hAnsi="Source Sans 3" w:cstheme="majorBidi"/>
      <w:color w:val="0B3E75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EF7"/>
    <w:rPr>
      <w:rFonts w:ascii="Source Sans 3" w:eastAsiaTheme="majorEastAsia" w:hAnsi="Source Sans 3" w:cstheme="majorBidi"/>
      <w:b/>
      <w:color w:val="0B3F75"/>
      <w:sz w:val="32"/>
      <w:szCs w:val="26"/>
    </w:rPr>
  </w:style>
  <w:style w:type="character" w:customStyle="1" w:styleId="Heading4Char">
    <w:name w:val="Heading 4 Char"/>
    <w:aliases w:val="Subhead 2 Char"/>
    <w:basedOn w:val="DefaultParagraphFont"/>
    <w:link w:val="Heading4"/>
    <w:uiPriority w:val="9"/>
    <w:semiHidden/>
    <w:rsid w:val="00AB7EF7"/>
    <w:rPr>
      <w:rFonts w:ascii="Source Sans 3" w:eastAsiaTheme="majorEastAsia" w:hAnsi="Source Sans 3" w:cstheme="majorBidi"/>
      <w:iCs/>
      <w:color w:val="0098D2"/>
      <w:sz w:val="28"/>
    </w:rPr>
  </w:style>
  <w:style w:type="character" w:styleId="IntenseEmphasis">
    <w:name w:val="Intense Emphasis"/>
    <w:aliases w:val="Callout 1"/>
    <w:basedOn w:val="DefaultParagraphFont"/>
    <w:uiPriority w:val="21"/>
    <w:qFormat/>
    <w:rsid w:val="00AB7EF7"/>
    <w:rPr>
      <w:rFonts w:ascii="Source Serif 4 14pt SemiBold" w:hAnsi="Source Serif 4 14pt SemiBold"/>
      <w:i/>
      <w:iCs/>
      <w:color w:val="0098D2"/>
    </w:rPr>
  </w:style>
  <w:style w:type="paragraph" w:customStyle="1" w:styleId="Subheading1">
    <w:name w:val="Subheading 1"/>
    <w:basedOn w:val="Normal"/>
    <w:autoRedefine/>
    <w:qFormat/>
    <w:rsid w:val="00B448CC"/>
    <w:rPr>
      <w:rFonts w:ascii="Source Sans 3 SemiBold" w:hAnsi="Source Sans 3 SemiBold"/>
      <w:b/>
      <w:color w:val="0B3F75"/>
      <w:kern w:val="2"/>
      <w:sz w:val="28"/>
      <w:szCs w:val="24"/>
      <w14:ligatures w14:val="standardContextual"/>
    </w:rPr>
  </w:style>
  <w:style w:type="paragraph" w:customStyle="1" w:styleId="Subheading2">
    <w:name w:val="Subheading 2"/>
    <w:basedOn w:val="Subheading1"/>
    <w:autoRedefine/>
    <w:qFormat/>
    <w:rsid w:val="00B448CC"/>
    <w:rPr>
      <w:color w:val="0098D2"/>
    </w:rPr>
  </w:style>
  <w:style w:type="paragraph" w:customStyle="1" w:styleId="Style1">
    <w:name w:val="Style1"/>
    <w:basedOn w:val="Heading2"/>
    <w:autoRedefine/>
    <w:qFormat/>
    <w:rsid w:val="00B448CC"/>
    <w:pPr>
      <w:jc w:val="center"/>
    </w:pPr>
    <w:rPr>
      <w:szCs w:val="32"/>
    </w:rPr>
  </w:style>
  <w:style w:type="paragraph" w:styleId="Header">
    <w:name w:val="header"/>
    <w:basedOn w:val="Normal"/>
    <w:link w:val="HeaderChar"/>
    <w:uiPriority w:val="99"/>
    <w:unhideWhenUsed/>
    <w:rsid w:val="001B7505"/>
    <w:pPr>
      <w:tabs>
        <w:tab w:val="center" w:pos="4680"/>
        <w:tab w:val="right" w:pos="9360"/>
      </w:tabs>
    </w:pPr>
    <w:rPr>
      <w:rFonts w:ascii="Source Sans 3" w:hAnsi="Source Sans 3"/>
      <w:color w:val="000000" w:themeColor="text1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B7505"/>
    <w:rPr>
      <w:rFonts w:ascii="Source Sans 3" w:hAnsi="Source Sans 3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1B7505"/>
    <w:pPr>
      <w:tabs>
        <w:tab w:val="center" w:pos="4680"/>
        <w:tab w:val="right" w:pos="9360"/>
      </w:tabs>
    </w:pPr>
    <w:rPr>
      <w:rFonts w:ascii="Source Sans 3" w:hAnsi="Source Sans 3"/>
      <w:color w:val="000000" w:themeColor="text1"/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B7505"/>
    <w:rPr>
      <w:rFonts w:ascii="Source Sans 3" w:hAnsi="Source Sans 3"/>
      <w:color w:val="000000" w:themeColor="text1"/>
    </w:rPr>
  </w:style>
  <w:style w:type="paragraph" w:styleId="ListParagraph">
    <w:name w:val="List Paragraph"/>
    <w:basedOn w:val="Normal"/>
    <w:uiPriority w:val="34"/>
    <w:qFormat/>
    <w:rsid w:val="00710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Branding\ODOT-Microsoft-Templates\Letterhead\ODOT-CO-Letterhead.dotx" TargetMode="External"/></Relationships>
</file>

<file path=word/theme/theme1.xml><?xml version="1.0" encoding="utf-8"?>
<a:theme xmlns:a="http://schemas.openxmlformats.org/drawingml/2006/main" name="Office Theme">
  <a:themeElements>
    <a:clrScheme name="ODOT-HoiA-Cobrand">
      <a:dk1>
        <a:srgbClr val="000000"/>
      </a:dk1>
      <a:lt1>
        <a:sysClr val="window" lastClr="FFFFFF"/>
      </a:lt1>
      <a:dk2>
        <a:srgbClr val="B0B3B0"/>
      </a:dk2>
      <a:lt2>
        <a:srgbClr val="FFFFFF"/>
      </a:lt2>
      <a:accent1>
        <a:srgbClr val="1A4174"/>
      </a:accent1>
      <a:accent2>
        <a:srgbClr val="C12637"/>
      </a:accent2>
      <a:accent3>
        <a:srgbClr val="009969"/>
      </a:accent3>
      <a:accent4>
        <a:srgbClr val="0198D2"/>
      </a:accent4>
      <a:accent5>
        <a:srgbClr val="EAA821"/>
      </a:accent5>
      <a:accent6>
        <a:srgbClr val="DC582A"/>
      </a:accent6>
      <a:hlink>
        <a:srgbClr val="0198D2"/>
      </a:hlink>
      <a:folHlink>
        <a:srgbClr val="1A417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Property Management</Form_x0020_Type>
    <REMS xmlns="98366301-8822-4615-b18f-186ab8913baf">YES</REMS>
    <Revision_x0020_Date xmlns="98366301-8822-4615-b18f-186ab8913baf">2024-07-02T04:00:00+00:00</Revision_x0020_Date>
    <Relocation_x0020_Classification xmlns="98366301-8822-4615-b18f-186ab8913baf">Property Disposal</Relocation_x0020_Classification>
    <Example xmlns="98366301-8822-4615-b18f-186ab8913baf">
      <Url xsi:nil="true"/>
      <Description xsi:nil="true"/>
    </Example>
  </documentManagement>
</p:properties>
</file>

<file path=customXml/itemProps1.xml><?xml version="1.0" encoding="utf-8"?>
<ds:datastoreItem xmlns:ds="http://schemas.openxmlformats.org/officeDocument/2006/customXml" ds:itemID="{2473A8C7-1AE9-4C3E-A189-BF9E984D7099}"/>
</file>

<file path=customXml/itemProps2.xml><?xml version="1.0" encoding="utf-8"?>
<ds:datastoreItem xmlns:ds="http://schemas.openxmlformats.org/officeDocument/2006/customXml" ds:itemID="{288DD32A-3F4C-4DF9-8746-630758CAB962}"/>
</file>

<file path=customXml/itemProps3.xml><?xml version="1.0" encoding="utf-8"?>
<ds:datastoreItem xmlns:ds="http://schemas.openxmlformats.org/officeDocument/2006/customXml" ds:itemID="{9900C583-92AC-46B5-A82A-46552D680878}"/>
</file>

<file path=docProps/app.xml><?xml version="1.0" encoding="utf-8"?>
<Properties xmlns="http://schemas.openxmlformats.org/officeDocument/2006/extended-properties" xmlns:vt="http://schemas.openxmlformats.org/officeDocument/2006/docPropsVTypes">
  <Template>ODOT-CO-Letterhead</Template>
  <TotalTime>62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Prose</dc:creator>
  <cp:keywords/>
  <dc:description/>
  <cp:lastModifiedBy>Prose, Tyler</cp:lastModifiedBy>
  <cp:revision>1</cp:revision>
  <dcterms:created xsi:type="dcterms:W3CDTF">2024-07-02T14:04:00Z</dcterms:created>
  <dcterms:modified xsi:type="dcterms:W3CDTF">2024-07-02T15:12:00Z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0x0101002242256823B0F14CA16017ADA4335EBA</vt:lpwstr>
  </property>
</Properties>
</file>